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B15D" w14:textId="77777777" w:rsidR="00FD3AAE" w:rsidRDefault="00FD3AAE" w:rsidP="008575FB">
      <w:pPr>
        <w:spacing w:after="75" w:line="360" w:lineRule="auto"/>
        <w:jc w:val="center"/>
        <w:outlineLvl w:val="1"/>
        <w:rPr>
          <w:rFonts w:ascii="Arial" w:eastAsia="Times New Roman" w:hAnsi="Arial" w:cs="Arial"/>
          <w:b/>
          <w:bCs/>
          <w:color w:val="000000" w:themeColor="text1"/>
          <w:sz w:val="28"/>
          <w:szCs w:val="28"/>
          <w:lang w:eastAsia="pl-PL"/>
        </w:rPr>
      </w:pPr>
    </w:p>
    <w:p w14:paraId="454E968B" w14:textId="2720C763" w:rsidR="00C73BEF" w:rsidRDefault="00C73BEF" w:rsidP="00C73BEF">
      <w:pPr>
        <w:suppressAutoHyphens/>
        <w:spacing w:after="0" w:line="360" w:lineRule="auto"/>
        <w:jc w:val="center"/>
        <w:rPr>
          <w:rFonts w:ascii="Arial" w:eastAsia="Times New Roman" w:hAnsi="Arial" w:cs="Arial"/>
          <w:sz w:val="28"/>
          <w:szCs w:val="28"/>
          <w:lang w:eastAsia="pl-PL"/>
        </w:rPr>
      </w:pPr>
      <w:r>
        <w:rPr>
          <w:rFonts w:ascii="Arial" w:eastAsia="Times New Roman" w:hAnsi="Arial" w:cs="Arial"/>
          <w:b/>
          <w:sz w:val="28"/>
          <w:szCs w:val="28"/>
          <w:lang w:eastAsia="pl-PL"/>
        </w:rPr>
        <w:t>UCHWAŁA NR XXVI/175/2026</w:t>
      </w:r>
    </w:p>
    <w:p w14:paraId="72F22C2F" w14:textId="77777777" w:rsidR="00C73BEF" w:rsidRDefault="00C73BEF" w:rsidP="00C73BEF">
      <w:pPr>
        <w:keepNext/>
        <w:numPr>
          <w:ilvl w:val="0"/>
          <w:numId w:val="3"/>
        </w:numPr>
        <w:suppressAutoHyphens/>
        <w:spacing w:after="0" w:line="360" w:lineRule="auto"/>
        <w:jc w:val="center"/>
        <w:outlineLvl w:val="0"/>
        <w:rPr>
          <w:rFonts w:ascii="Arial" w:eastAsia="Times New Roman" w:hAnsi="Arial" w:cs="Arial"/>
          <w:b/>
          <w:sz w:val="28"/>
          <w:szCs w:val="28"/>
          <w:lang w:eastAsia="pl-PL"/>
        </w:rPr>
      </w:pPr>
      <w:r>
        <w:rPr>
          <w:rFonts w:ascii="Arial" w:eastAsia="Times New Roman" w:hAnsi="Arial" w:cs="Arial"/>
          <w:b/>
          <w:sz w:val="28"/>
          <w:szCs w:val="28"/>
          <w:lang w:eastAsia="pl-PL"/>
        </w:rPr>
        <w:t>RADY POWIATU GRÓJECKIEGO</w:t>
      </w:r>
    </w:p>
    <w:p w14:paraId="4F95F12C" w14:textId="77777777" w:rsidR="00C73BEF" w:rsidRDefault="00C73BEF" w:rsidP="00C73BEF">
      <w:pPr>
        <w:suppressAutoHyphens/>
        <w:spacing w:after="0" w:line="360" w:lineRule="auto"/>
        <w:jc w:val="center"/>
        <w:rPr>
          <w:rFonts w:ascii="Arial" w:eastAsia="Times New Roman" w:hAnsi="Arial" w:cs="Arial"/>
          <w:b/>
          <w:sz w:val="28"/>
          <w:szCs w:val="28"/>
          <w:lang w:eastAsia="pl-PL"/>
        </w:rPr>
      </w:pPr>
      <w:r>
        <w:rPr>
          <w:rFonts w:ascii="Arial" w:eastAsia="Times New Roman" w:hAnsi="Arial" w:cs="Arial"/>
          <w:b/>
          <w:sz w:val="28"/>
          <w:szCs w:val="28"/>
          <w:lang w:eastAsia="pl-PL"/>
        </w:rPr>
        <w:t xml:space="preserve">z dnia 30 marca 2026 r. </w:t>
      </w:r>
    </w:p>
    <w:p w14:paraId="57D6F391" w14:textId="77777777" w:rsidR="008575FB" w:rsidRDefault="008575FB" w:rsidP="008575FB">
      <w:pPr>
        <w:spacing w:after="75" w:line="240" w:lineRule="auto"/>
        <w:outlineLvl w:val="1"/>
        <w:rPr>
          <w:rFonts w:ascii="Arial" w:eastAsia="Times New Roman" w:hAnsi="Arial" w:cs="Arial"/>
          <w:b/>
          <w:bCs/>
          <w:color w:val="000000" w:themeColor="text1"/>
          <w:sz w:val="24"/>
          <w:szCs w:val="24"/>
          <w:lang w:eastAsia="pl-PL"/>
        </w:rPr>
      </w:pPr>
    </w:p>
    <w:p w14:paraId="4698AE47" w14:textId="6D59F6B0" w:rsidR="00C13EB1" w:rsidRPr="00713C35" w:rsidRDefault="00C13EB1" w:rsidP="00713C35">
      <w:pPr>
        <w:tabs>
          <w:tab w:val="left" w:pos="284"/>
        </w:tabs>
        <w:spacing w:line="360" w:lineRule="auto"/>
        <w:jc w:val="both"/>
        <w:rPr>
          <w:rFonts w:ascii="Arial" w:hAnsi="Arial" w:cs="Arial"/>
          <w:b/>
          <w:color w:val="000000" w:themeColor="text1"/>
          <w:sz w:val="24"/>
          <w:szCs w:val="24"/>
        </w:rPr>
      </w:pPr>
      <w:bookmarkStart w:id="0" w:name="_Hlk124846798"/>
      <w:r w:rsidRPr="00713C35">
        <w:rPr>
          <w:rFonts w:ascii="Arial" w:eastAsia="Times New Roman" w:hAnsi="Arial" w:cs="Arial"/>
          <w:b/>
          <w:iCs/>
          <w:color w:val="000000" w:themeColor="text1"/>
          <w:sz w:val="24"/>
          <w:szCs w:val="24"/>
          <w:lang w:eastAsia="pl-PL"/>
        </w:rPr>
        <w:t xml:space="preserve">w sprawie </w:t>
      </w:r>
      <w:r w:rsidR="00713C35" w:rsidRPr="00713C35">
        <w:rPr>
          <w:rFonts w:ascii="Arial" w:hAnsi="Arial" w:cs="Arial"/>
          <w:b/>
          <w:iCs/>
          <w:color w:val="000000"/>
          <w:sz w:val="24"/>
          <w:szCs w:val="24"/>
        </w:rPr>
        <w:t>petycji dot. budowy chodnika dla pieszych w ciągu drogi powiatowej nr 1668W Chynów-Nowa Wieś</w:t>
      </w:r>
    </w:p>
    <w:bookmarkEnd w:id="0"/>
    <w:p w14:paraId="6A62AA7D" w14:textId="77777777" w:rsidR="00C13EB1" w:rsidRDefault="00C13EB1" w:rsidP="00C13EB1">
      <w:pPr>
        <w:spacing w:after="0" w:line="360" w:lineRule="auto"/>
        <w:rPr>
          <w:rFonts w:ascii="Arial" w:eastAsia="Times New Roman" w:hAnsi="Arial" w:cs="Arial"/>
          <w:i/>
          <w:color w:val="000000" w:themeColor="text1"/>
          <w:sz w:val="24"/>
          <w:szCs w:val="24"/>
          <w:lang w:eastAsia="pl-PL"/>
        </w:rPr>
      </w:pPr>
    </w:p>
    <w:p w14:paraId="66336F4D" w14:textId="3BE426C1" w:rsidR="00C13EB1" w:rsidRDefault="00C13EB1" w:rsidP="00C13EB1">
      <w:pPr>
        <w:spacing w:after="240" w:line="360" w:lineRule="auto"/>
        <w:jc w:val="both"/>
        <w:rPr>
          <w:rFonts w:ascii="Arial" w:hAnsi="Arial" w:cs="Arial"/>
          <w:sz w:val="24"/>
        </w:rPr>
      </w:pPr>
      <w:r>
        <w:rPr>
          <w:rFonts w:ascii="Arial" w:eastAsia="Times New Roman" w:hAnsi="Arial" w:cs="Arial"/>
          <w:color w:val="000000" w:themeColor="text1"/>
          <w:sz w:val="24"/>
          <w:szCs w:val="24"/>
          <w:lang w:eastAsia="pl-PL"/>
        </w:rPr>
        <w:t xml:space="preserve">Na podstawie art. 16a ustawy z dnia 5 czerwca 1998 r. o samorządzie powiatowym (Dz. U. z </w:t>
      </w:r>
      <w:r>
        <w:rPr>
          <w:rFonts w:ascii="Arial" w:hAnsi="Arial" w:cs="Arial"/>
          <w:sz w:val="24"/>
        </w:rPr>
        <w:t xml:space="preserve"> 202</w:t>
      </w:r>
      <w:r w:rsidR="00FD3AAE">
        <w:rPr>
          <w:rFonts w:ascii="Arial" w:hAnsi="Arial" w:cs="Arial"/>
          <w:sz w:val="24"/>
        </w:rPr>
        <w:t>5</w:t>
      </w:r>
      <w:r>
        <w:rPr>
          <w:rFonts w:ascii="Arial" w:hAnsi="Arial" w:cs="Arial"/>
          <w:sz w:val="24"/>
        </w:rPr>
        <w:t xml:space="preserve"> r. poz. </w:t>
      </w:r>
      <w:r w:rsidR="00FD3AAE">
        <w:rPr>
          <w:rFonts w:ascii="Arial" w:hAnsi="Arial" w:cs="Arial"/>
          <w:sz w:val="24"/>
        </w:rPr>
        <w:t>1684</w:t>
      </w:r>
      <w:r>
        <w:rPr>
          <w:rFonts w:ascii="Arial" w:hAnsi="Arial" w:cs="Arial"/>
          <w:sz w:val="24"/>
        </w:rPr>
        <w:t xml:space="preserve">) oraz art. 9 ust. 2 i art. 13 ust. 1 ustawy </w:t>
      </w:r>
      <w:r>
        <w:rPr>
          <w:rFonts w:ascii="Arial" w:hAnsi="Arial" w:cs="Arial"/>
          <w:sz w:val="24"/>
        </w:rPr>
        <w:br/>
        <w:t xml:space="preserve">z dnia 11 lipca 2014 r. o petycjach (Dz. U. z 2018, poz. 870) </w:t>
      </w:r>
      <w:r>
        <w:rPr>
          <w:rFonts w:ascii="Arial" w:eastAsia="Times New Roman" w:hAnsi="Arial" w:cs="Arial"/>
          <w:color w:val="000000" w:themeColor="text1"/>
          <w:sz w:val="24"/>
          <w:szCs w:val="24"/>
          <w:lang w:eastAsia="pl-PL"/>
        </w:rPr>
        <w:t>uchwala się, co następuje:</w:t>
      </w:r>
    </w:p>
    <w:p w14:paraId="5E41BA68" w14:textId="7A39FFFC" w:rsidR="00C13EB1" w:rsidRDefault="00C13EB1" w:rsidP="00C13EB1">
      <w:pPr>
        <w:spacing w:after="0" w:line="360" w:lineRule="auto"/>
        <w:jc w:val="both"/>
        <w:rPr>
          <w:rFonts w:ascii="Arial" w:hAnsi="Arial" w:cs="Arial"/>
          <w:sz w:val="24"/>
          <w:szCs w:val="24"/>
        </w:rPr>
      </w:pPr>
      <w:r w:rsidRPr="00335819">
        <w:rPr>
          <w:rFonts w:ascii="Arial" w:eastAsia="Times New Roman" w:hAnsi="Arial" w:cs="Arial"/>
          <w:color w:val="000000" w:themeColor="text1"/>
          <w:sz w:val="24"/>
          <w:szCs w:val="24"/>
          <w:lang w:eastAsia="pl-PL"/>
        </w:rPr>
        <w:t>§1.</w:t>
      </w:r>
      <w:r>
        <w:rPr>
          <w:rFonts w:ascii="Arial" w:eastAsia="Times New Roman" w:hAnsi="Arial" w:cs="Arial"/>
          <w:b/>
          <w:bCs/>
          <w:color w:val="000000" w:themeColor="text1"/>
          <w:sz w:val="24"/>
          <w:szCs w:val="24"/>
          <w:lang w:eastAsia="pl-PL"/>
        </w:rPr>
        <w:t xml:space="preserve"> </w:t>
      </w:r>
      <w:r w:rsidRPr="009740B3">
        <w:rPr>
          <w:rFonts w:ascii="Arial" w:eastAsia="Times New Roman" w:hAnsi="Arial" w:cs="Arial"/>
          <w:color w:val="000000" w:themeColor="text1"/>
          <w:sz w:val="24"/>
          <w:szCs w:val="24"/>
          <w:lang w:eastAsia="pl-PL"/>
        </w:rPr>
        <w:t>Uznaje się za zasadn</w:t>
      </w:r>
      <w:r w:rsidR="00FD3AAE">
        <w:rPr>
          <w:rFonts w:ascii="Arial" w:eastAsia="Times New Roman" w:hAnsi="Arial" w:cs="Arial"/>
          <w:color w:val="000000" w:themeColor="text1"/>
          <w:sz w:val="24"/>
          <w:szCs w:val="24"/>
          <w:lang w:eastAsia="pl-PL"/>
        </w:rPr>
        <w:t>ą</w:t>
      </w:r>
      <w:r w:rsidR="008F2A50">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petycję </w:t>
      </w:r>
      <w:r w:rsidR="00FD3AAE" w:rsidRPr="00FD3AAE">
        <w:rPr>
          <w:rFonts w:ascii="Arial" w:hAnsi="Arial" w:cs="Arial"/>
          <w:bCs/>
          <w:iCs/>
          <w:color w:val="000000"/>
          <w:sz w:val="24"/>
          <w:szCs w:val="24"/>
        </w:rPr>
        <w:t xml:space="preserve">dot. </w:t>
      </w:r>
      <w:r w:rsidR="00713C35" w:rsidRPr="00713C35">
        <w:rPr>
          <w:rFonts w:ascii="Arial" w:hAnsi="Arial" w:cs="Arial"/>
          <w:bCs/>
          <w:iCs/>
          <w:color w:val="000000"/>
          <w:sz w:val="24"/>
          <w:szCs w:val="24"/>
        </w:rPr>
        <w:t xml:space="preserve">budowy chodnika dla pieszych </w:t>
      </w:r>
      <w:r w:rsidR="00713C35">
        <w:rPr>
          <w:rFonts w:ascii="Arial" w:hAnsi="Arial" w:cs="Arial"/>
          <w:bCs/>
          <w:iCs/>
          <w:color w:val="000000"/>
          <w:sz w:val="24"/>
          <w:szCs w:val="24"/>
        </w:rPr>
        <w:br/>
      </w:r>
      <w:r w:rsidR="00713C35" w:rsidRPr="00713C35">
        <w:rPr>
          <w:rFonts w:ascii="Arial" w:hAnsi="Arial" w:cs="Arial"/>
          <w:bCs/>
          <w:iCs/>
          <w:color w:val="000000"/>
          <w:sz w:val="24"/>
          <w:szCs w:val="24"/>
        </w:rPr>
        <w:t>w ciągu drogi powiatowej nr 1668W Chynów-Nowa Wieś.</w:t>
      </w:r>
    </w:p>
    <w:p w14:paraId="1A991508" w14:textId="77777777" w:rsidR="00C13EB1" w:rsidRPr="005D2A8F" w:rsidRDefault="00C13EB1" w:rsidP="00C13EB1">
      <w:pPr>
        <w:spacing w:after="0" w:line="360" w:lineRule="auto"/>
        <w:rPr>
          <w:rFonts w:ascii="Arial" w:eastAsia="Times New Roman" w:hAnsi="Arial" w:cs="Arial"/>
          <w:b/>
          <w:bCs/>
          <w:color w:val="000000" w:themeColor="text1"/>
          <w:sz w:val="24"/>
          <w:szCs w:val="24"/>
          <w:lang w:eastAsia="pl-PL"/>
        </w:rPr>
      </w:pPr>
    </w:p>
    <w:p w14:paraId="7DC880EF" w14:textId="77777777" w:rsidR="00C13EB1" w:rsidRPr="005D2A8F" w:rsidRDefault="00C13EB1" w:rsidP="00C13EB1">
      <w:pPr>
        <w:spacing w:after="0" w:line="360" w:lineRule="auto"/>
        <w:rPr>
          <w:rFonts w:ascii="Arial" w:eastAsia="Times New Roman" w:hAnsi="Arial" w:cs="Arial"/>
          <w:b/>
          <w:bCs/>
          <w:color w:val="000000" w:themeColor="text1"/>
          <w:sz w:val="24"/>
          <w:szCs w:val="24"/>
          <w:lang w:eastAsia="pl-PL"/>
        </w:rPr>
      </w:pPr>
      <w:r w:rsidRPr="003C129F">
        <w:rPr>
          <w:rFonts w:ascii="Arial" w:eastAsia="Times New Roman" w:hAnsi="Arial" w:cs="Arial"/>
          <w:color w:val="000000" w:themeColor="text1"/>
          <w:sz w:val="24"/>
          <w:szCs w:val="24"/>
          <w:lang w:eastAsia="pl-PL"/>
        </w:rPr>
        <w:t>§2.</w:t>
      </w:r>
      <w:r>
        <w:rPr>
          <w:rFonts w:ascii="Arial" w:eastAsia="Times New Roman" w:hAnsi="Arial" w:cs="Arial"/>
          <w:b/>
          <w:bCs/>
          <w:color w:val="000000" w:themeColor="text1"/>
          <w:sz w:val="24"/>
          <w:szCs w:val="24"/>
          <w:lang w:eastAsia="pl-PL"/>
        </w:rPr>
        <w:t xml:space="preserve"> </w:t>
      </w:r>
      <w:r w:rsidRPr="009740B3">
        <w:rPr>
          <w:rFonts w:ascii="Arial" w:eastAsia="Times New Roman" w:hAnsi="Arial" w:cs="Arial"/>
          <w:color w:val="000000" w:themeColor="text1"/>
          <w:sz w:val="24"/>
          <w:szCs w:val="24"/>
          <w:lang w:eastAsia="pl-PL"/>
        </w:rPr>
        <w:t>Uzasadnienie stanowi załącznik do niniejszej uchwały.</w:t>
      </w:r>
    </w:p>
    <w:p w14:paraId="10075766" w14:textId="77777777" w:rsidR="00C13EB1" w:rsidRDefault="00C13EB1" w:rsidP="00C13EB1">
      <w:pPr>
        <w:spacing w:after="0" w:line="360" w:lineRule="auto"/>
        <w:rPr>
          <w:rFonts w:ascii="Arial" w:eastAsia="Times New Roman" w:hAnsi="Arial" w:cs="Arial"/>
          <w:color w:val="000000" w:themeColor="text1"/>
          <w:sz w:val="24"/>
          <w:szCs w:val="24"/>
          <w:lang w:eastAsia="pl-PL"/>
        </w:rPr>
      </w:pPr>
      <w:r w:rsidRPr="009740B3">
        <w:rPr>
          <w:rFonts w:ascii="Arial" w:eastAsia="Times New Roman" w:hAnsi="Arial" w:cs="Arial"/>
          <w:color w:val="000000" w:themeColor="text1"/>
          <w:sz w:val="24"/>
          <w:szCs w:val="24"/>
          <w:lang w:eastAsia="pl-PL"/>
        </w:rPr>
        <w:t xml:space="preserve"> </w:t>
      </w:r>
    </w:p>
    <w:p w14:paraId="67BF5FD7" w14:textId="0C111DB6" w:rsidR="00FD3AAE" w:rsidRPr="00FD3AAE" w:rsidRDefault="00C13EB1" w:rsidP="00FD3AAE">
      <w:pPr>
        <w:spacing w:after="0" w:line="360" w:lineRule="auto"/>
        <w:jc w:val="both"/>
        <w:rPr>
          <w:rFonts w:ascii="Arial" w:eastAsia="Times New Roman" w:hAnsi="Arial" w:cs="Arial"/>
          <w:color w:val="000000" w:themeColor="text1"/>
          <w:sz w:val="24"/>
          <w:szCs w:val="24"/>
          <w:lang w:eastAsia="pl-PL"/>
        </w:rPr>
      </w:pPr>
      <w:r w:rsidRPr="003C129F">
        <w:rPr>
          <w:rFonts w:ascii="Arial" w:eastAsia="Times New Roman" w:hAnsi="Arial" w:cs="Arial"/>
          <w:color w:val="000000" w:themeColor="text1"/>
          <w:sz w:val="24"/>
          <w:szCs w:val="24"/>
          <w:lang w:eastAsia="pl-PL"/>
        </w:rPr>
        <w:t>§3.</w:t>
      </w:r>
      <w:r>
        <w:rPr>
          <w:rFonts w:ascii="Arial" w:eastAsia="Times New Roman" w:hAnsi="Arial" w:cs="Arial"/>
          <w:color w:val="000000" w:themeColor="text1"/>
          <w:sz w:val="24"/>
          <w:szCs w:val="24"/>
          <w:lang w:eastAsia="pl-PL"/>
        </w:rPr>
        <w:t xml:space="preserve"> Wykonanie uchwały powierza się Przewodniczącemu Rady Powiatu Grójeckiego zobowiązując go do zawiadomienia wnoszącego petycję o sposobie rozpatrzenia petycji wraz z uzasadnieniem</w:t>
      </w:r>
      <w:r w:rsidR="00713C35">
        <w:rPr>
          <w:rFonts w:ascii="Arial" w:eastAsia="Times New Roman" w:hAnsi="Arial" w:cs="Arial"/>
          <w:color w:val="000000" w:themeColor="text1"/>
          <w:sz w:val="24"/>
          <w:szCs w:val="24"/>
          <w:lang w:eastAsia="pl-PL"/>
        </w:rPr>
        <w:t xml:space="preserve">. </w:t>
      </w:r>
      <w:r w:rsidR="00FD3AAE">
        <w:rPr>
          <w:rFonts w:ascii="Arial" w:hAnsi="Arial" w:cs="Arial"/>
          <w:sz w:val="24"/>
          <w:szCs w:val="24"/>
        </w:rPr>
        <w:t xml:space="preserve"> </w:t>
      </w:r>
    </w:p>
    <w:p w14:paraId="5873A64B" w14:textId="77777777" w:rsidR="00FD3AAE" w:rsidRDefault="00FD3AAE" w:rsidP="00C13EB1">
      <w:pPr>
        <w:spacing w:after="0" w:line="360" w:lineRule="auto"/>
        <w:jc w:val="both"/>
        <w:rPr>
          <w:rFonts w:ascii="Arial" w:eastAsia="Times New Roman" w:hAnsi="Arial" w:cs="Arial"/>
          <w:color w:val="000000" w:themeColor="text1"/>
          <w:sz w:val="24"/>
          <w:szCs w:val="24"/>
          <w:lang w:eastAsia="pl-PL"/>
        </w:rPr>
      </w:pPr>
    </w:p>
    <w:p w14:paraId="06FF7F15"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12BAE9FA" w14:textId="77777777" w:rsidR="00C13EB1" w:rsidRDefault="00C13EB1" w:rsidP="00C13EB1">
      <w:pPr>
        <w:spacing w:after="0" w:line="360" w:lineRule="auto"/>
        <w:rPr>
          <w:rFonts w:ascii="Arial" w:eastAsia="Times New Roman" w:hAnsi="Arial" w:cs="Arial"/>
          <w:color w:val="000000" w:themeColor="text1"/>
          <w:sz w:val="24"/>
          <w:szCs w:val="24"/>
          <w:lang w:eastAsia="pl-PL"/>
        </w:rPr>
      </w:pPr>
      <w:r w:rsidRPr="003C129F">
        <w:rPr>
          <w:rFonts w:ascii="Arial" w:eastAsia="Times New Roman" w:hAnsi="Arial" w:cs="Arial"/>
          <w:color w:val="000000" w:themeColor="text1"/>
          <w:sz w:val="24"/>
          <w:szCs w:val="24"/>
          <w:lang w:eastAsia="pl-PL"/>
        </w:rPr>
        <w:t>§4.</w:t>
      </w:r>
      <w:r>
        <w:rPr>
          <w:rFonts w:ascii="Arial" w:eastAsia="Times New Roman" w:hAnsi="Arial" w:cs="Arial"/>
          <w:b/>
          <w:bCs/>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Uchwała wchodzi w życie z dniem podjęcia. </w:t>
      </w:r>
    </w:p>
    <w:p w14:paraId="0C1B4DE2"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002FA934"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652FC453"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3DC1EF75" w14:textId="77777777" w:rsidR="006A383C" w:rsidRDefault="006A383C" w:rsidP="006A383C">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Przewodniczący Rady</w:t>
      </w:r>
    </w:p>
    <w:p w14:paraId="540C40F5" w14:textId="77777777" w:rsidR="006A383C" w:rsidRDefault="006A383C" w:rsidP="006A383C">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Jan Madej </w:t>
      </w:r>
    </w:p>
    <w:p w14:paraId="25FF6D24" w14:textId="77777777" w:rsidR="00AA0E62" w:rsidRDefault="00AA0E62" w:rsidP="00AA0E62">
      <w:pPr>
        <w:pStyle w:val="align-center"/>
        <w:shd w:val="clear" w:color="auto" w:fill="FFFFFF"/>
        <w:spacing w:before="180" w:beforeAutospacing="0" w:after="180" w:afterAutospacing="0"/>
        <w:jc w:val="both"/>
      </w:pPr>
    </w:p>
    <w:p w14:paraId="3E6796D5"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70EA8FE6" w14:textId="77777777" w:rsidR="00C73BEF" w:rsidRDefault="00C73BEF" w:rsidP="00C13EB1">
      <w:pPr>
        <w:spacing w:after="0" w:line="360" w:lineRule="auto"/>
        <w:rPr>
          <w:rFonts w:ascii="Arial" w:eastAsia="Times New Roman" w:hAnsi="Arial" w:cs="Arial"/>
          <w:color w:val="000000" w:themeColor="text1"/>
          <w:sz w:val="24"/>
          <w:szCs w:val="24"/>
          <w:lang w:eastAsia="pl-PL"/>
        </w:rPr>
      </w:pPr>
    </w:p>
    <w:p w14:paraId="0A0C1A9B" w14:textId="77777777" w:rsidR="00C73BEF" w:rsidRDefault="00C73BEF" w:rsidP="00C13EB1">
      <w:pPr>
        <w:spacing w:after="0" w:line="360" w:lineRule="auto"/>
        <w:rPr>
          <w:rFonts w:ascii="Arial" w:eastAsia="Times New Roman" w:hAnsi="Arial" w:cs="Arial"/>
          <w:color w:val="000000" w:themeColor="text1"/>
          <w:sz w:val="24"/>
          <w:szCs w:val="24"/>
          <w:lang w:eastAsia="pl-PL"/>
        </w:rPr>
      </w:pPr>
    </w:p>
    <w:p w14:paraId="03B7D7DE"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1C342963" w14:textId="77777777" w:rsidR="008575FB" w:rsidRDefault="008575FB" w:rsidP="00A02C1C">
      <w:pPr>
        <w:spacing w:after="0" w:line="360" w:lineRule="auto"/>
        <w:jc w:val="center"/>
        <w:rPr>
          <w:rFonts w:ascii="Arial" w:eastAsia="Times New Roman" w:hAnsi="Arial" w:cs="Arial"/>
          <w:b/>
          <w:bCs/>
          <w:color w:val="000000" w:themeColor="text1"/>
          <w:sz w:val="24"/>
          <w:szCs w:val="24"/>
          <w:lang w:eastAsia="pl-PL"/>
        </w:rPr>
      </w:pPr>
    </w:p>
    <w:p w14:paraId="06CE9C71" w14:textId="501DA447" w:rsidR="00C13EB1" w:rsidRDefault="00C13EB1" w:rsidP="00A02C1C">
      <w:pPr>
        <w:spacing w:after="0" w:line="360" w:lineRule="auto"/>
        <w:jc w:val="center"/>
        <w:rPr>
          <w:rFonts w:ascii="Arial" w:eastAsia="Times New Roman" w:hAnsi="Arial" w:cs="Arial"/>
          <w:b/>
          <w:bCs/>
          <w:color w:val="000000" w:themeColor="text1"/>
          <w:sz w:val="24"/>
          <w:szCs w:val="24"/>
          <w:lang w:eastAsia="pl-PL"/>
        </w:rPr>
      </w:pPr>
      <w:r w:rsidRPr="00C13EB1">
        <w:rPr>
          <w:rFonts w:ascii="Arial" w:eastAsia="Times New Roman" w:hAnsi="Arial" w:cs="Arial"/>
          <w:b/>
          <w:bCs/>
          <w:color w:val="000000" w:themeColor="text1"/>
          <w:sz w:val="24"/>
          <w:szCs w:val="24"/>
          <w:lang w:eastAsia="pl-PL"/>
        </w:rPr>
        <w:t>Uzasadnienie</w:t>
      </w:r>
    </w:p>
    <w:p w14:paraId="4197D15C" w14:textId="1A4F9E3B" w:rsidR="00C13EB1" w:rsidRPr="008D5BED" w:rsidRDefault="00C13EB1" w:rsidP="00C13EB1">
      <w:pPr>
        <w:spacing w:after="0" w:line="360" w:lineRule="auto"/>
        <w:ind w:firstLine="708"/>
        <w:jc w:val="both"/>
        <w:rPr>
          <w:rFonts w:ascii="Arial" w:hAnsi="Arial" w:cs="Arial"/>
          <w:sz w:val="24"/>
          <w:szCs w:val="24"/>
        </w:rPr>
      </w:pPr>
      <w:r w:rsidRPr="008D5BED">
        <w:rPr>
          <w:rFonts w:ascii="Arial" w:hAnsi="Arial" w:cs="Arial"/>
          <w:sz w:val="24"/>
          <w:szCs w:val="24"/>
        </w:rPr>
        <w:t xml:space="preserve">W dniu </w:t>
      </w:r>
      <w:r w:rsidR="00D65439">
        <w:rPr>
          <w:rFonts w:ascii="Arial" w:hAnsi="Arial" w:cs="Arial"/>
          <w:sz w:val="24"/>
          <w:szCs w:val="24"/>
        </w:rPr>
        <w:t>9</w:t>
      </w:r>
      <w:r w:rsidR="007209D7">
        <w:rPr>
          <w:rFonts w:ascii="Arial" w:hAnsi="Arial" w:cs="Arial"/>
          <w:sz w:val="24"/>
          <w:szCs w:val="24"/>
        </w:rPr>
        <w:t xml:space="preserve"> lutego</w:t>
      </w:r>
      <w:r>
        <w:rPr>
          <w:rFonts w:ascii="Arial" w:hAnsi="Arial" w:cs="Arial"/>
          <w:sz w:val="24"/>
          <w:szCs w:val="24"/>
        </w:rPr>
        <w:t xml:space="preserve"> </w:t>
      </w:r>
      <w:r w:rsidRPr="008D5BED">
        <w:rPr>
          <w:rFonts w:ascii="Arial" w:hAnsi="Arial" w:cs="Arial"/>
          <w:sz w:val="24"/>
          <w:szCs w:val="24"/>
        </w:rPr>
        <w:t xml:space="preserve"> 202</w:t>
      </w:r>
      <w:r w:rsidR="00D65439">
        <w:rPr>
          <w:rFonts w:ascii="Arial" w:hAnsi="Arial" w:cs="Arial"/>
          <w:sz w:val="24"/>
          <w:szCs w:val="24"/>
        </w:rPr>
        <w:t>6</w:t>
      </w:r>
      <w:r w:rsidRPr="008D5BED">
        <w:rPr>
          <w:rFonts w:ascii="Arial" w:hAnsi="Arial" w:cs="Arial"/>
          <w:sz w:val="24"/>
          <w:szCs w:val="24"/>
        </w:rPr>
        <w:t xml:space="preserve"> r. do Starostwa Powiatowego w Grójcu  wpłynęła petycja w</w:t>
      </w:r>
      <w:r>
        <w:rPr>
          <w:rFonts w:ascii="Arial" w:hAnsi="Arial" w:cs="Arial"/>
          <w:sz w:val="24"/>
          <w:szCs w:val="24"/>
        </w:rPr>
        <w:t xml:space="preserve"> sprawie</w:t>
      </w:r>
      <w:r w:rsidR="00D65439" w:rsidRPr="00713C35">
        <w:rPr>
          <w:rFonts w:ascii="Arial" w:hAnsi="Arial" w:cs="Arial"/>
          <w:b/>
          <w:iCs/>
          <w:color w:val="000000"/>
          <w:sz w:val="24"/>
          <w:szCs w:val="24"/>
        </w:rPr>
        <w:t xml:space="preserve"> </w:t>
      </w:r>
      <w:r w:rsidR="00D65439" w:rsidRPr="00D65439">
        <w:rPr>
          <w:rFonts w:ascii="Arial" w:hAnsi="Arial" w:cs="Arial"/>
          <w:bCs/>
          <w:iCs/>
          <w:color w:val="000000"/>
          <w:sz w:val="24"/>
          <w:szCs w:val="24"/>
        </w:rPr>
        <w:t>budowy chodnika dla pieszych w ciągu drogi powiatowej nr 1668W Chynów-Nowa Wieś.</w:t>
      </w:r>
    </w:p>
    <w:p w14:paraId="71242B4F" w14:textId="77777777" w:rsidR="008B046E" w:rsidRPr="008B046E" w:rsidRDefault="00C13EB1" w:rsidP="008B046E">
      <w:pPr>
        <w:spacing w:after="0" w:line="360" w:lineRule="auto"/>
        <w:ind w:firstLine="708"/>
        <w:jc w:val="both"/>
        <w:rPr>
          <w:rFonts w:ascii="Arial" w:hAnsi="Arial" w:cs="Arial"/>
          <w:sz w:val="24"/>
          <w:szCs w:val="24"/>
        </w:rPr>
      </w:pPr>
      <w:r w:rsidRPr="008B046E">
        <w:rPr>
          <w:rFonts w:ascii="Arial" w:hAnsi="Arial" w:cs="Arial"/>
          <w:sz w:val="24"/>
          <w:szCs w:val="24"/>
        </w:rPr>
        <w:t xml:space="preserve">Petycja zgodnie z przepisami została zamieszczona na stronie internetowej Starostwa Powiatowego w Grójcu </w:t>
      </w:r>
      <w:hyperlink r:id="rId5" w:history="1">
        <w:r w:rsidRPr="008B046E">
          <w:rPr>
            <w:rStyle w:val="Hipercze"/>
            <w:rFonts w:ascii="Arial" w:hAnsi="Arial" w:cs="Arial"/>
            <w:sz w:val="24"/>
            <w:szCs w:val="24"/>
          </w:rPr>
          <w:t>www.bip.grojec.pl</w:t>
        </w:r>
      </w:hyperlink>
      <w:r w:rsidRPr="008B046E">
        <w:rPr>
          <w:rFonts w:ascii="Arial" w:hAnsi="Arial" w:cs="Arial"/>
          <w:sz w:val="24"/>
          <w:szCs w:val="24"/>
        </w:rPr>
        <w:t xml:space="preserve"> oraz skierowana na posiedzenie Komisji Skarg, Wniosków i Petycji, które odbyło się </w:t>
      </w:r>
      <w:r w:rsidR="00D65439" w:rsidRPr="008B046E">
        <w:rPr>
          <w:rFonts w:ascii="Arial" w:hAnsi="Arial" w:cs="Arial"/>
          <w:sz w:val="24"/>
          <w:szCs w:val="24"/>
        </w:rPr>
        <w:t xml:space="preserve">20 marca 2026 r. </w:t>
      </w:r>
      <w:r w:rsidR="008F648B" w:rsidRPr="008B046E">
        <w:rPr>
          <w:rFonts w:ascii="Arial" w:hAnsi="Arial" w:cs="Arial"/>
          <w:sz w:val="24"/>
          <w:szCs w:val="24"/>
        </w:rPr>
        <w:t xml:space="preserve"> </w:t>
      </w:r>
    </w:p>
    <w:p w14:paraId="513E762A" w14:textId="161CDF29" w:rsidR="00112956" w:rsidRDefault="008B046E" w:rsidP="006A383C">
      <w:pPr>
        <w:spacing w:after="0" w:line="360" w:lineRule="auto"/>
        <w:ind w:firstLine="708"/>
        <w:jc w:val="both"/>
        <w:rPr>
          <w:rFonts w:ascii="Arial" w:hAnsi="Arial" w:cs="Arial"/>
          <w:sz w:val="24"/>
          <w:szCs w:val="24"/>
        </w:rPr>
      </w:pPr>
      <w:r w:rsidRPr="008B046E">
        <w:rPr>
          <w:rFonts w:ascii="Arial" w:hAnsi="Arial" w:cs="Arial"/>
          <w:sz w:val="24"/>
          <w:szCs w:val="24"/>
        </w:rPr>
        <w:t xml:space="preserve">Obecna na posiedzeniu Sołtys miejscowości </w:t>
      </w:r>
      <w:r w:rsidRPr="008B046E">
        <w:rPr>
          <w:rStyle w:val="Pogrubienie"/>
          <w:rFonts w:ascii="Arial" w:hAnsi="Arial" w:cs="Arial"/>
          <w:b w:val="0"/>
          <w:bCs w:val="0"/>
          <w:sz w:val="24"/>
          <w:szCs w:val="24"/>
        </w:rPr>
        <w:t>Edwardów</w:t>
      </w:r>
      <w:r w:rsidRPr="008B046E">
        <w:rPr>
          <w:rFonts w:ascii="Arial" w:hAnsi="Arial" w:cs="Arial"/>
          <w:sz w:val="24"/>
          <w:szCs w:val="24"/>
        </w:rPr>
        <w:t xml:space="preserve"> zwrócił</w:t>
      </w:r>
      <w:r w:rsidR="00203482">
        <w:rPr>
          <w:rFonts w:ascii="Arial" w:hAnsi="Arial" w:cs="Arial"/>
          <w:sz w:val="24"/>
          <w:szCs w:val="24"/>
        </w:rPr>
        <w:t>a</w:t>
      </w:r>
      <w:r w:rsidRPr="008B046E">
        <w:rPr>
          <w:rFonts w:ascii="Arial" w:hAnsi="Arial" w:cs="Arial"/>
          <w:sz w:val="24"/>
          <w:szCs w:val="24"/>
        </w:rPr>
        <w:t xml:space="preserve"> uwagę na konieczność budowy chodnika w związku z zagrożeniem bezpieczeństwa pieszych. Obecnie mieszkańcy poruszają się po nieutwardzonym poboczu lub bezpośrednio po jezdni, co stwarza istotne ryzyko wypadków, zwłaszcza dla dzieci, osób starszych oraz matek z wózkami. Droga, przy której miałby powstać chodnik, stanowi główny szlak komunikacyjny do szkoły. Wzrost natężenia ruchu drogowego dodatkowo zwiększa zagrożenie bezpieczeństwa, szczególnie w okresie jesienno-zimowym oraz po zmroku. Budowa chodnika przyczyni się do poprawy bezpieczeństwa pieszych oraz podniesienia standardu życia mieszkańców miejscowości </w:t>
      </w:r>
      <w:r w:rsidRPr="008B046E">
        <w:rPr>
          <w:rStyle w:val="Pogrubienie"/>
          <w:rFonts w:ascii="Arial" w:hAnsi="Arial" w:cs="Arial"/>
          <w:b w:val="0"/>
          <w:bCs w:val="0"/>
          <w:sz w:val="24"/>
          <w:szCs w:val="24"/>
        </w:rPr>
        <w:t>Edwardów</w:t>
      </w:r>
      <w:r w:rsidRPr="008B046E">
        <w:rPr>
          <w:rFonts w:ascii="Arial" w:hAnsi="Arial" w:cs="Arial"/>
          <w:sz w:val="24"/>
          <w:szCs w:val="24"/>
        </w:rPr>
        <w:t xml:space="preserve">. </w:t>
      </w:r>
    </w:p>
    <w:p w14:paraId="56AF8428" w14:textId="64481108" w:rsidR="008B046E" w:rsidRPr="008B046E" w:rsidRDefault="008B046E" w:rsidP="008B046E">
      <w:pPr>
        <w:spacing w:after="0" w:line="360" w:lineRule="auto"/>
        <w:ind w:firstLine="708"/>
        <w:jc w:val="both"/>
        <w:rPr>
          <w:rFonts w:ascii="Arial" w:hAnsi="Arial" w:cs="Arial"/>
          <w:sz w:val="24"/>
          <w:szCs w:val="24"/>
        </w:rPr>
      </w:pPr>
      <w:r w:rsidRPr="008B046E">
        <w:rPr>
          <w:rFonts w:ascii="Arial" w:hAnsi="Arial" w:cs="Arial"/>
          <w:sz w:val="24"/>
          <w:szCs w:val="24"/>
        </w:rPr>
        <w:t>Podczas dyskusji komisja ustaliła, że ze względu na ograniczoną szerokość pobocza część ciągu pieszo-rowerowego będzie musiała być usytuowana na krytym rowie, co wymaga poszerzenia konstrukcji drogi oraz jej nawierzchni. Realizacja inwestycji będzie możliwa po opracowaniu odpowiedniej dokumentacji projektowej oraz przy współfinansowaniu ze środków samorządu gminnego.</w:t>
      </w:r>
    </w:p>
    <w:p w14:paraId="7233D952" w14:textId="1D503977" w:rsidR="00112956" w:rsidRDefault="008B046E" w:rsidP="00112956">
      <w:pPr>
        <w:pStyle w:val="NormalnyWeb"/>
        <w:spacing w:before="0" w:beforeAutospacing="0" w:after="0" w:afterAutospacing="0" w:line="360" w:lineRule="auto"/>
        <w:ind w:firstLine="708"/>
        <w:jc w:val="both"/>
        <w:rPr>
          <w:rFonts w:ascii="Arial" w:hAnsi="Arial" w:cs="Arial"/>
        </w:rPr>
      </w:pPr>
      <w:r w:rsidRPr="008B046E">
        <w:rPr>
          <w:rFonts w:ascii="Arial" w:hAnsi="Arial" w:cs="Arial"/>
        </w:rPr>
        <w:t xml:space="preserve">Komisja uznaje zasadność </w:t>
      </w:r>
      <w:r w:rsidR="00112FB0">
        <w:rPr>
          <w:rFonts w:ascii="Arial" w:hAnsi="Arial" w:cs="Arial"/>
        </w:rPr>
        <w:t xml:space="preserve">petycji </w:t>
      </w:r>
      <w:r w:rsidRPr="008B046E">
        <w:rPr>
          <w:rFonts w:ascii="Arial" w:hAnsi="Arial" w:cs="Arial"/>
        </w:rPr>
        <w:t>mieszkańców. W przypadku ogłoszenia naboru na dofinansowanie zadań ze środków zewnętrznych oraz pojawienia się dodatkowych środków finansowych, Zarząd Powiatu rozpozna możliwość udzielenia wsparcia finansowego dla przedmiotowej inwestycji.</w:t>
      </w:r>
    </w:p>
    <w:p w14:paraId="1CC07510" w14:textId="4BA0C860" w:rsidR="0064715F" w:rsidRDefault="00290E8D" w:rsidP="00112956">
      <w:pPr>
        <w:pStyle w:val="NormalnyWeb"/>
        <w:spacing w:before="0" w:beforeAutospacing="0" w:after="0" w:afterAutospacing="0" w:line="360" w:lineRule="auto"/>
        <w:ind w:firstLine="708"/>
        <w:jc w:val="both"/>
        <w:rPr>
          <w:rFonts w:ascii="Arial" w:hAnsi="Arial" w:cs="Arial"/>
        </w:rPr>
      </w:pPr>
      <w:r w:rsidRPr="00287830">
        <w:rPr>
          <w:rFonts w:ascii="Arial" w:hAnsi="Arial" w:cs="Arial"/>
        </w:rPr>
        <w:t xml:space="preserve">W związku z powyższym petycja została przez Komisję uznana za zasadną, </w:t>
      </w:r>
      <w:r>
        <w:rPr>
          <w:rFonts w:ascii="Arial" w:hAnsi="Arial" w:cs="Arial"/>
        </w:rPr>
        <w:br/>
      </w:r>
      <w:r w:rsidRPr="00287830">
        <w:rPr>
          <w:rFonts w:ascii="Arial" w:hAnsi="Arial" w:cs="Arial"/>
        </w:rPr>
        <w:t>a Komisja zwraca się do Rady Powiatu o podtrzymanie jej stanowiska.</w:t>
      </w:r>
    </w:p>
    <w:p w14:paraId="2236F583" w14:textId="77777777" w:rsidR="0064715F" w:rsidRDefault="0064715F" w:rsidP="003A6D0B">
      <w:pPr>
        <w:spacing w:after="0" w:line="360" w:lineRule="auto"/>
        <w:ind w:firstLine="708"/>
        <w:jc w:val="both"/>
        <w:rPr>
          <w:rFonts w:ascii="Arial" w:hAnsi="Arial" w:cs="Arial"/>
          <w:sz w:val="24"/>
          <w:szCs w:val="24"/>
        </w:rPr>
      </w:pPr>
    </w:p>
    <w:p w14:paraId="48945FA4" w14:textId="77777777" w:rsidR="006A383C" w:rsidRDefault="006A383C" w:rsidP="006A383C">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Przewodniczący Rady</w:t>
      </w:r>
    </w:p>
    <w:p w14:paraId="2D341A14" w14:textId="113A257D" w:rsidR="00A02C1C" w:rsidRPr="006A383C" w:rsidRDefault="006A383C" w:rsidP="006A383C">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Jan Madej</w:t>
      </w:r>
    </w:p>
    <w:p w14:paraId="3996BF6F" w14:textId="31D6AAC7" w:rsidR="009A542F" w:rsidRPr="008A5FBE" w:rsidRDefault="00C13EB1" w:rsidP="008A5FBE">
      <w:pPr>
        <w:spacing w:after="0"/>
        <w:ind w:firstLine="708"/>
        <w:jc w:val="both"/>
        <w:rPr>
          <w:rFonts w:ascii="Arial" w:hAnsi="Arial" w:cs="Arial"/>
        </w:rPr>
      </w:pPr>
      <w:r w:rsidRPr="002D32A8">
        <w:rPr>
          <w:rFonts w:ascii="Arial" w:hAnsi="Arial" w:cs="Arial"/>
        </w:rPr>
        <w:t xml:space="preserve">Zgodnie z art. 13 ust. 1 i 2 podmiot rozpatrujący petycję zawiadomi wnoszącego petycję o sposobie jej załatwienia wraz z uzasadnieniem w formie pisemnej, za pomocą środków komunikacji elektronicznej, podając jednocześnie do wiadomości, że sposób załatwienia petycji nie może być przedmiotem skargi. </w:t>
      </w:r>
    </w:p>
    <w:sectPr w:rsidR="009A542F" w:rsidRPr="008A5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67318"/>
    <w:multiLevelType w:val="multilevel"/>
    <w:tmpl w:val="6974E37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8103DA9"/>
    <w:multiLevelType w:val="multilevel"/>
    <w:tmpl w:val="E6FAA848"/>
    <w:lvl w:ilvl="0">
      <w:start w:val="1"/>
      <w:numFmt w:val="decimal"/>
      <w:lvlText w:val="%1."/>
      <w:lvlJc w:val="left"/>
      <w:pPr>
        <w:ind w:left="390" w:hanging="390"/>
      </w:pPr>
      <w:rPr>
        <w:rFonts w:ascii="Arial" w:eastAsia="Times New Roman" w:hAnsi="Arial" w:cs="Times New Roman"/>
      </w:rPr>
    </w:lvl>
    <w:lvl w:ilvl="1">
      <w:start w:val="1"/>
      <w:numFmt w:val="decimal"/>
      <w:lvlText w:val="%1.%2."/>
      <w:lvlJc w:val="left"/>
      <w:pPr>
        <w:ind w:left="143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16cid:durableId="1795178447">
    <w:abstractNumId w:val="1"/>
  </w:num>
  <w:num w:numId="2" w16cid:durableId="58982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286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B1"/>
    <w:rsid w:val="000251B4"/>
    <w:rsid w:val="0004372B"/>
    <w:rsid w:val="00076C78"/>
    <w:rsid w:val="00080CCC"/>
    <w:rsid w:val="00112956"/>
    <w:rsid w:val="00112FB0"/>
    <w:rsid w:val="00150529"/>
    <w:rsid w:val="00156E58"/>
    <w:rsid w:val="00203482"/>
    <w:rsid w:val="00262323"/>
    <w:rsid w:val="00290E8D"/>
    <w:rsid w:val="00361652"/>
    <w:rsid w:val="003700B8"/>
    <w:rsid w:val="00371188"/>
    <w:rsid w:val="003A6D0B"/>
    <w:rsid w:val="003D303E"/>
    <w:rsid w:val="00424D33"/>
    <w:rsid w:val="00427052"/>
    <w:rsid w:val="004372C7"/>
    <w:rsid w:val="00532E8F"/>
    <w:rsid w:val="00563B7D"/>
    <w:rsid w:val="00587AC8"/>
    <w:rsid w:val="00634026"/>
    <w:rsid w:val="006373D9"/>
    <w:rsid w:val="0064715F"/>
    <w:rsid w:val="006802C9"/>
    <w:rsid w:val="006A383C"/>
    <w:rsid w:val="00713C35"/>
    <w:rsid w:val="007209D7"/>
    <w:rsid w:val="00776872"/>
    <w:rsid w:val="00817D30"/>
    <w:rsid w:val="0083250F"/>
    <w:rsid w:val="00837F5A"/>
    <w:rsid w:val="00841CF0"/>
    <w:rsid w:val="008575FB"/>
    <w:rsid w:val="008A5FBE"/>
    <w:rsid w:val="008B046E"/>
    <w:rsid w:val="008B3247"/>
    <w:rsid w:val="008F2A50"/>
    <w:rsid w:val="008F648B"/>
    <w:rsid w:val="009125F5"/>
    <w:rsid w:val="009140F7"/>
    <w:rsid w:val="00925465"/>
    <w:rsid w:val="00994314"/>
    <w:rsid w:val="009A542F"/>
    <w:rsid w:val="009B36D1"/>
    <w:rsid w:val="00A02C1C"/>
    <w:rsid w:val="00A159C1"/>
    <w:rsid w:val="00A36AF4"/>
    <w:rsid w:val="00A90ED3"/>
    <w:rsid w:val="00A94E14"/>
    <w:rsid w:val="00AA0E62"/>
    <w:rsid w:val="00AB7FD2"/>
    <w:rsid w:val="00AF5599"/>
    <w:rsid w:val="00B95949"/>
    <w:rsid w:val="00BA0CA5"/>
    <w:rsid w:val="00BB6F4C"/>
    <w:rsid w:val="00BD6121"/>
    <w:rsid w:val="00BE3B90"/>
    <w:rsid w:val="00C13EB1"/>
    <w:rsid w:val="00C36C0B"/>
    <w:rsid w:val="00C73BEF"/>
    <w:rsid w:val="00C74B2C"/>
    <w:rsid w:val="00C97037"/>
    <w:rsid w:val="00D02FCB"/>
    <w:rsid w:val="00D12F1D"/>
    <w:rsid w:val="00D54E68"/>
    <w:rsid w:val="00D65439"/>
    <w:rsid w:val="00D70860"/>
    <w:rsid w:val="00D91E5A"/>
    <w:rsid w:val="00DB4FE7"/>
    <w:rsid w:val="00DD72AE"/>
    <w:rsid w:val="00E1540F"/>
    <w:rsid w:val="00E36CDD"/>
    <w:rsid w:val="00E87364"/>
    <w:rsid w:val="00FD3A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7FDF"/>
  <w15:chartTrackingRefBased/>
  <w15:docId w15:val="{80308E6B-9FD8-4121-B43E-DA7444E9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EB1"/>
    <w:pPr>
      <w:spacing w:after="200" w:line="276" w:lineRule="auto"/>
    </w:pPr>
    <w:rPr>
      <w:kern w:val="0"/>
      <w14:ligatures w14:val="none"/>
    </w:rPr>
  </w:style>
  <w:style w:type="paragraph" w:styleId="Nagwek1">
    <w:name w:val="heading 1"/>
    <w:basedOn w:val="Normalny"/>
    <w:link w:val="Nagwek1Znak"/>
    <w:uiPriority w:val="9"/>
    <w:qFormat/>
    <w:rsid w:val="00FD3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3EB1"/>
    <w:rPr>
      <w:color w:val="0563C1" w:themeColor="hyperlink"/>
      <w:u w:val="single"/>
    </w:rPr>
  </w:style>
  <w:style w:type="paragraph" w:customStyle="1" w:styleId="align-center">
    <w:name w:val="align-center"/>
    <w:basedOn w:val="Normalny"/>
    <w:rsid w:val="00AA0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FD3AAE"/>
    <w:pPr>
      <w:spacing w:after="0" w:line="240" w:lineRule="auto"/>
      <w:ind w:left="720"/>
      <w:contextualSpacing/>
    </w:pPr>
    <w:rPr>
      <w:rFonts w:ascii="Arial" w:eastAsia="Times New Roman" w:hAnsi="Arial" w:cs="Times New Roman"/>
      <w:sz w:val="24"/>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FD3AAE"/>
    <w:rPr>
      <w:rFonts w:ascii="Arial" w:eastAsia="Times New Roman" w:hAnsi="Arial" w:cs="Times New Roman"/>
      <w:kern w:val="0"/>
      <w:sz w:val="24"/>
      <w:szCs w:val="20"/>
      <w:lang w:eastAsia="pl-PL"/>
      <w14:ligatures w14:val="none"/>
    </w:rPr>
  </w:style>
  <w:style w:type="character" w:customStyle="1" w:styleId="Nagwek1Znak">
    <w:name w:val="Nagłówek 1 Znak"/>
    <w:basedOn w:val="Domylnaczcionkaakapitu"/>
    <w:link w:val="Nagwek1"/>
    <w:uiPriority w:val="9"/>
    <w:rsid w:val="00FD3AAE"/>
    <w:rPr>
      <w:rFonts w:ascii="Times New Roman" w:eastAsia="Times New Roman" w:hAnsi="Times New Roman" w:cs="Times New Roman"/>
      <w:b/>
      <w:bCs/>
      <w:kern w:val="36"/>
      <w:sz w:val="48"/>
      <w:szCs w:val="48"/>
      <w:lang w:eastAsia="pl-PL"/>
      <w14:ligatures w14:val="none"/>
    </w:rPr>
  </w:style>
  <w:style w:type="paragraph" w:styleId="NormalnyWeb">
    <w:name w:val="Normal (Web)"/>
    <w:basedOn w:val="Normalny"/>
    <w:uiPriority w:val="99"/>
    <w:unhideWhenUsed/>
    <w:rsid w:val="00290E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0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825396">
      <w:bodyDiv w:val="1"/>
      <w:marLeft w:val="0"/>
      <w:marRight w:val="0"/>
      <w:marTop w:val="0"/>
      <w:marBottom w:val="0"/>
      <w:divBdr>
        <w:top w:val="none" w:sz="0" w:space="0" w:color="auto"/>
        <w:left w:val="none" w:sz="0" w:space="0" w:color="auto"/>
        <w:bottom w:val="none" w:sz="0" w:space="0" w:color="auto"/>
        <w:right w:val="none" w:sz="0" w:space="0" w:color="auto"/>
      </w:divBdr>
    </w:div>
    <w:div w:id="19533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groje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449</Words>
  <Characters>2694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Ineza Banach</dc:creator>
  <cp:keywords/>
  <dc:description/>
  <cp:lastModifiedBy>Ineza Banach</cp:lastModifiedBy>
  <cp:revision>50</cp:revision>
  <cp:lastPrinted>2026-03-30T11:55:00Z</cp:lastPrinted>
  <dcterms:created xsi:type="dcterms:W3CDTF">2025-01-08T10:22:00Z</dcterms:created>
  <dcterms:modified xsi:type="dcterms:W3CDTF">2026-03-31T07:25:00Z</dcterms:modified>
</cp:coreProperties>
</file>